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45A6F" w:rsidRPr="00113E0D" w:rsidRDefault="009C4D3D">
      <w:pPr>
        <w:tabs>
          <w:tab w:val="left" w:pos="3960"/>
          <w:tab w:val="left" w:pos="6720"/>
        </w:tabs>
        <w:jc w:val="center"/>
        <w:rPr>
          <w:rFonts w:ascii="FedraSerifB Book" w:eastAsia="Lora" w:hAnsi="FedraSerifB Book" w:cs="Lora"/>
        </w:rPr>
      </w:pPr>
      <w:r w:rsidRPr="00113E0D">
        <w:rPr>
          <w:rFonts w:ascii="FedraSerifB Book" w:eastAsia="Lora" w:hAnsi="FedraSerifB Book" w:cs="Lora"/>
          <w:color w:val="262626"/>
          <w:sz w:val="32"/>
          <w:szCs w:val="32"/>
        </w:rPr>
        <w:t xml:space="preserve">Spannocchia Farm Internship Program </w:t>
      </w:r>
    </w:p>
    <w:p w14:paraId="00000002" w14:textId="256DFD59" w:rsidR="00845A6F" w:rsidRPr="00113E0D" w:rsidRDefault="00113E0D">
      <w:pPr>
        <w:tabs>
          <w:tab w:val="left" w:pos="3960"/>
          <w:tab w:val="left" w:pos="6720"/>
        </w:tabs>
        <w:jc w:val="center"/>
        <w:rPr>
          <w:rFonts w:ascii="FedraSerifB Book" w:eastAsia="Lora" w:hAnsi="FedraSerifB Book" w:cs="Lora"/>
          <w:color w:val="262626"/>
          <w:sz w:val="32"/>
          <w:szCs w:val="32"/>
        </w:rPr>
      </w:pPr>
      <w:r>
        <w:rPr>
          <w:rFonts w:ascii="FedraSerifB Book" w:eastAsia="Lora" w:hAnsi="FedraSerifB Book" w:cs="Lora"/>
          <w:color w:val="262626"/>
          <w:sz w:val="32"/>
          <w:szCs w:val="32"/>
        </w:rPr>
        <w:t>Reference Form</w:t>
      </w:r>
    </w:p>
    <w:p w14:paraId="00000003" w14:textId="77777777" w:rsidR="00845A6F" w:rsidRDefault="00845A6F">
      <w:pPr>
        <w:tabs>
          <w:tab w:val="left" w:pos="3960"/>
          <w:tab w:val="left" w:pos="6720"/>
        </w:tabs>
        <w:rPr>
          <w:rFonts w:ascii="Cambria" w:eastAsia="Cambria" w:hAnsi="Cambria" w:cs="Cambria"/>
          <w:color w:val="262626"/>
        </w:rPr>
      </w:pPr>
    </w:p>
    <w:p w14:paraId="00000005" w14:textId="5F0FBD6F" w:rsidR="00845A6F" w:rsidRDefault="00845A6F">
      <w:pPr>
        <w:tabs>
          <w:tab w:val="left" w:pos="3960"/>
          <w:tab w:val="left" w:pos="6720"/>
        </w:tabs>
        <w:rPr>
          <w:rFonts w:ascii="Cambria" w:eastAsia="Cambria" w:hAnsi="Cambria" w:cs="Cambria"/>
          <w:color w:val="262626"/>
        </w:rPr>
      </w:pPr>
    </w:p>
    <w:p w14:paraId="33F1EC9C" w14:textId="7BDC2BF1" w:rsidR="00113E0D" w:rsidRPr="00113E0D" w:rsidRDefault="00113E0D" w:rsidP="00113E0D">
      <w:pPr>
        <w:tabs>
          <w:tab w:val="left" w:pos="3960"/>
          <w:tab w:val="left" w:pos="6720"/>
        </w:tabs>
        <w:jc w:val="center"/>
        <w:rPr>
          <w:rFonts w:ascii="FedraSerifB Book" w:eastAsia="Lora" w:hAnsi="FedraSerifB Book" w:cs="Lora"/>
          <w:color w:val="262626"/>
        </w:rPr>
      </w:pPr>
      <w:r w:rsidRPr="00113E0D">
        <w:rPr>
          <w:rFonts w:ascii="FedraSerifB Book" w:eastAsia="Lora" w:hAnsi="FedraSerifB Book" w:cs="Lora"/>
        </w:rPr>
        <w:t xml:space="preserve">This </w:t>
      </w:r>
      <w:r>
        <w:rPr>
          <w:rFonts w:ascii="FedraSerifB Book" w:eastAsia="Lora" w:hAnsi="FedraSerifB Book" w:cs="Lora"/>
        </w:rPr>
        <w:t>reference form</w:t>
      </w:r>
      <w:r w:rsidRPr="00113E0D">
        <w:rPr>
          <w:rFonts w:ascii="FedraSerifB Book" w:eastAsia="Lora" w:hAnsi="FedraSerifB Book" w:cs="Lora"/>
        </w:rPr>
        <w:t xml:space="preserve"> is being requested on the behalf of an applicant who has applied to the Farm Internship Program at the Tenuta di Spannocchia in Tuscany, Italy for a three-month-long session. </w:t>
      </w:r>
      <w:r w:rsidRPr="00113E0D">
        <w:rPr>
          <w:rFonts w:ascii="FedraSerifB Book" w:eastAsia="Lora" w:hAnsi="FedraSerifB Book" w:cs="Lora"/>
          <w:color w:val="262626"/>
        </w:rPr>
        <w:t xml:space="preserve">The Farm Internship Program includes a combination of physical labor (farm work and maintenance); education and commitment to issues of regenerative agriculture, food, conservation, and sustainability; study of Italian language, history, and culture; and local field trips. Spannocchia is a close-knit community in a rural environment, 20 kilometers south of the city of Siena. While travel is possible on the weekends </w:t>
      </w:r>
      <w:r w:rsidRPr="00113E0D">
        <w:rPr>
          <w:rFonts w:ascii="FedraSerifB Book" w:eastAsia="Lora" w:hAnsi="FedraSerifB Book" w:cs="Lora"/>
        </w:rPr>
        <w:t>(COVID-depending)</w:t>
      </w:r>
      <w:r w:rsidRPr="00113E0D">
        <w:rPr>
          <w:rFonts w:ascii="FedraSerifB Book" w:eastAsia="Lora" w:hAnsi="FedraSerifB Book" w:cs="Lora"/>
          <w:color w:val="262626"/>
        </w:rPr>
        <w:t xml:space="preserve">, participants spend most of their time on the farm. </w:t>
      </w:r>
    </w:p>
    <w:p w14:paraId="630EF409" w14:textId="77777777" w:rsidR="00113E0D" w:rsidRPr="00113E0D" w:rsidRDefault="00113E0D" w:rsidP="00113E0D">
      <w:pPr>
        <w:tabs>
          <w:tab w:val="left" w:pos="3960"/>
          <w:tab w:val="left" w:pos="6720"/>
        </w:tabs>
        <w:jc w:val="center"/>
        <w:rPr>
          <w:rFonts w:ascii="FedraSerifB Book" w:eastAsia="Lora" w:hAnsi="FedraSerifB Book" w:cs="Lora"/>
          <w:color w:val="262626"/>
        </w:rPr>
      </w:pPr>
    </w:p>
    <w:p w14:paraId="4FB4F587" w14:textId="4BADF316" w:rsidR="00113E0D" w:rsidRDefault="00113E0D" w:rsidP="00113E0D">
      <w:pPr>
        <w:tabs>
          <w:tab w:val="left" w:pos="3960"/>
          <w:tab w:val="left" w:pos="6720"/>
        </w:tabs>
        <w:jc w:val="center"/>
        <w:rPr>
          <w:rFonts w:ascii="FedraSerifB Book" w:eastAsia="Lora" w:hAnsi="FedraSerifB Book" w:cs="Lora"/>
          <w:color w:val="262626"/>
        </w:rPr>
      </w:pPr>
      <w:r w:rsidRPr="00113E0D">
        <w:rPr>
          <w:rFonts w:ascii="FedraSerifB Book" w:eastAsia="Lora" w:hAnsi="FedraSerifB Book" w:cs="Lora"/>
          <w:color w:val="262626"/>
        </w:rPr>
        <w:t xml:space="preserve">We value your input as we aim to select candidates who will be most likely to thrive in this very special program. Please carefully answer the following questions and feel free to use as much space as necessary. </w:t>
      </w:r>
      <w:r w:rsidRPr="00113E0D">
        <w:rPr>
          <w:rFonts w:ascii="FedraSerifB Medium" w:eastAsia="Lora" w:hAnsi="FedraSerifB Medium" w:cs="Lora"/>
          <w:color w:val="262626"/>
        </w:rPr>
        <w:t xml:space="preserve">Email this completed form to </w:t>
      </w:r>
      <w:r w:rsidRPr="00113E0D">
        <w:rPr>
          <w:rFonts w:ascii="FedraSerifB Medium" w:eastAsia="Lora" w:hAnsi="FedraSerifB Medium" w:cs="Lora"/>
        </w:rPr>
        <w:t xml:space="preserve">Spannocchia’s </w:t>
      </w:r>
      <w:r w:rsidR="00F55B1E">
        <w:rPr>
          <w:rFonts w:ascii="FedraSerifB Medium" w:eastAsia="Lora" w:hAnsi="FedraSerifB Medium" w:cs="Lora"/>
        </w:rPr>
        <w:t>Farm Education Director</w:t>
      </w:r>
      <w:r w:rsidRPr="00113E0D">
        <w:rPr>
          <w:rFonts w:ascii="FedraSerifB Medium" w:eastAsia="Lora" w:hAnsi="FedraSerifB Medium" w:cs="Lora"/>
        </w:rPr>
        <w:t xml:space="preserve">, </w:t>
      </w:r>
      <w:r w:rsidR="00F55B1E">
        <w:rPr>
          <w:rFonts w:ascii="FedraSerifB Medium" w:eastAsia="Lora" w:hAnsi="FedraSerifB Medium" w:cs="Lora"/>
        </w:rPr>
        <w:t>Niccolò Merighi</w:t>
      </w:r>
      <w:r w:rsidRPr="00113E0D">
        <w:rPr>
          <w:rFonts w:ascii="FedraSerifB Medium" w:eastAsia="Lora" w:hAnsi="FedraSerifB Medium" w:cs="Lora"/>
        </w:rPr>
        <w:t>,</w:t>
      </w:r>
      <w:r w:rsidR="00F55B1E">
        <w:rPr>
          <w:rFonts w:ascii="FedraSerifB Medium" w:eastAsia="Lora" w:hAnsi="FedraSerifB Medium" w:cs="Lora"/>
        </w:rPr>
        <w:t xml:space="preserve"> at </w:t>
      </w:r>
      <w:hyperlink r:id="rId5" w:history="1">
        <w:r w:rsidR="00F55B1E" w:rsidRPr="00F55B1E">
          <w:rPr>
            <w:rStyle w:val="Hyperlink"/>
            <w:rFonts w:ascii="FedraSerifB Medium" w:eastAsia="Lora" w:hAnsi="FedraSerifB Medium" w:cs="Lora"/>
            <w:color w:val="0070C0"/>
          </w:rPr>
          <w:t>farmprogram@spannocchia.org</w:t>
        </w:r>
      </w:hyperlink>
      <w:r w:rsidRPr="00F55B1E">
        <w:rPr>
          <w:rFonts w:ascii="FedraSerifB Medium" w:eastAsia="Lora" w:hAnsi="FedraSerifB Medium" w:cs="Lora"/>
          <w:color w:val="0070C0"/>
        </w:rPr>
        <w:t xml:space="preserve"> </w:t>
      </w:r>
      <w:r w:rsidRPr="00113E0D">
        <w:rPr>
          <w:rFonts w:ascii="FedraSerifB Medium" w:eastAsia="Lora" w:hAnsi="FedraSerifB Medium" w:cs="Lora"/>
        </w:rPr>
        <w:t>before the session’s application deadline.</w:t>
      </w:r>
      <w:r w:rsidRPr="00556BB6">
        <w:rPr>
          <w:rFonts w:ascii="FedraSerifB Medium" w:eastAsia="Lora" w:hAnsi="FedraSerifB Medium" w:cs="Lora"/>
          <w:color w:val="262626"/>
        </w:rPr>
        <w:t xml:space="preserve"> </w:t>
      </w:r>
      <w:r w:rsidR="00F423A0">
        <w:rPr>
          <w:rFonts w:ascii="FedraSerifB Book" w:eastAsia="Lora" w:hAnsi="FedraSerifB Book" w:cs="Lora"/>
          <w:color w:val="262626"/>
        </w:rPr>
        <w:t>R</w:t>
      </w:r>
      <w:r w:rsidRPr="00113E0D">
        <w:rPr>
          <w:rFonts w:ascii="FedraSerifB Book" w:eastAsia="Lora" w:hAnsi="FedraSerifB Book" w:cs="Lora"/>
          <w:color w:val="262626"/>
        </w:rPr>
        <w:t>esponses will be treated confidentiall</w:t>
      </w:r>
      <w:r>
        <w:rPr>
          <w:rFonts w:ascii="FedraSerifB Book" w:eastAsia="Lora" w:hAnsi="FedraSerifB Book" w:cs="Lora"/>
          <w:color w:val="262626"/>
        </w:rPr>
        <w:t>y</w:t>
      </w:r>
      <w:r w:rsidRPr="00113E0D">
        <w:rPr>
          <w:rFonts w:ascii="FedraSerifB Book" w:eastAsia="Lora" w:hAnsi="FedraSerifB Book" w:cs="Lora"/>
          <w:color w:val="262626"/>
        </w:rPr>
        <w:t>.</w:t>
      </w:r>
    </w:p>
    <w:p w14:paraId="27C68008" w14:textId="052A8CF9" w:rsidR="00113E0D" w:rsidRDefault="00113E0D" w:rsidP="00113E0D">
      <w:pPr>
        <w:tabs>
          <w:tab w:val="left" w:pos="3960"/>
          <w:tab w:val="left" w:pos="6720"/>
        </w:tabs>
        <w:jc w:val="center"/>
        <w:rPr>
          <w:rFonts w:ascii="FedraSerifB Book" w:eastAsia="Lora" w:hAnsi="FedraSerifB Book" w:cs="Lora"/>
          <w:color w:val="262626"/>
        </w:rPr>
      </w:pPr>
    </w:p>
    <w:p w14:paraId="4C6EECAC" w14:textId="5BFB584F" w:rsidR="00113E0D" w:rsidRPr="00F55B1E" w:rsidRDefault="00113E0D" w:rsidP="00113E0D">
      <w:pPr>
        <w:tabs>
          <w:tab w:val="left" w:pos="3960"/>
          <w:tab w:val="left" w:pos="6720"/>
        </w:tabs>
        <w:jc w:val="center"/>
        <w:rPr>
          <w:rFonts w:ascii="FedraSerifB Book" w:eastAsia="Lora" w:hAnsi="FedraSerifB Book" w:cs="Lora"/>
          <w:color w:val="000000" w:themeColor="text1"/>
        </w:rPr>
      </w:pPr>
      <w:r w:rsidRPr="00113E0D">
        <w:rPr>
          <w:rFonts w:ascii="FedraSerifB Book" w:eastAsia="Lora" w:hAnsi="FedraSerifB Book" w:cs="Lora"/>
          <w:color w:val="262626"/>
        </w:rPr>
        <w:t xml:space="preserve">To learn more about Spannocchia, check out our website at </w:t>
      </w:r>
      <w:hyperlink r:id="rId6" w:history="1">
        <w:r w:rsidR="00F55B1E" w:rsidRPr="00F55B1E">
          <w:rPr>
            <w:rStyle w:val="Hyperlink"/>
            <w:rFonts w:ascii="FedraSerifB Book" w:eastAsia="Lora" w:hAnsi="FedraSerifB Book" w:cs="Lora"/>
            <w:color w:val="000000" w:themeColor="text1"/>
          </w:rPr>
          <w:t>www.spannocchia.org</w:t>
        </w:r>
      </w:hyperlink>
      <w:r w:rsidRPr="00F55B1E">
        <w:rPr>
          <w:rFonts w:ascii="FedraSerifB Book" w:eastAsia="Lora" w:hAnsi="FedraSerifB Book" w:cs="Lora"/>
          <w:color w:val="000000" w:themeColor="text1"/>
        </w:rPr>
        <w:t>.</w:t>
      </w:r>
    </w:p>
    <w:p w14:paraId="3D663973" w14:textId="15B6B3C4" w:rsidR="00113E0D" w:rsidRDefault="00113E0D" w:rsidP="00113E0D">
      <w:pPr>
        <w:tabs>
          <w:tab w:val="left" w:pos="3960"/>
          <w:tab w:val="left" w:pos="6720"/>
        </w:tabs>
        <w:jc w:val="center"/>
        <w:rPr>
          <w:rFonts w:ascii="FedraSerifB Book" w:eastAsia="Lora" w:hAnsi="FedraSerifB Book" w:cs="Lora"/>
          <w:color w:val="000000" w:themeColor="text1"/>
        </w:rPr>
      </w:pPr>
    </w:p>
    <w:p w14:paraId="35EE2047" w14:textId="600E4E38" w:rsidR="00113E0D" w:rsidRDefault="00113E0D" w:rsidP="00113E0D">
      <w:pPr>
        <w:tabs>
          <w:tab w:val="left" w:pos="3960"/>
          <w:tab w:val="left" w:pos="6720"/>
        </w:tabs>
        <w:jc w:val="center"/>
        <w:rPr>
          <w:rFonts w:ascii="FedraSerifB Medium" w:eastAsia="Lora" w:hAnsi="FedraSerifB Medium" w:cs="Lora"/>
          <w:color w:val="262626"/>
        </w:rPr>
      </w:pPr>
      <w:r w:rsidRPr="00556BB6">
        <w:rPr>
          <w:rFonts w:ascii="FedraSerifB Medium" w:eastAsia="Lora" w:hAnsi="FedraSerifB Medium" w:cs="Lora"/>
          <w:color w:val="262626"/>
        </w:rPr>
        <w:t>Thank you in advance for taking the time to better acquaint us with this applicant.</w:t>
      </w:r>
    </w:p>
    <w:p w14:paraId="1FDB948F" w14:textId="45DF0019" w:rsidR="00113E0D" w:rsidRDefault="00113E0D" w:rsidP="00113E0D">
      <w:pPr>
        <w:tabs>
          <w:tab w:val="left" w:pos="3960"/>
          <w:tab w:val="left" w:pos="6720"/>
        </w:tabs>
        <w:jc w:val="center"/>
        <w:rPr>
          <w:rFonts w:ascii="FedraSerifB Medium" w:eastAsia="Lora" w:hAnsi="FedraSerifB Medium" w:cs="Lora"/>
          <w:color w:val="262626"/>
        </w:rPr>
      </w:pPr>
    </w:p>
    <w:p w14:paraId="1713AA3B" w14:textId="68766988" w:rsidR="00113E0D" w:rsidRPr="00556BB6" w:rsidRDefault="00AD6E1F" w:rsidP="00113E0D">
      <w:pPr>
        <w:tabs>
          <w:tab w:val="left" w:pos="3960"/>
          <w:tab w:val="left" w:pos="6720"/>
        </w:tabs>
        <w:jc w:val="center"/>
        <w:rPr>
          <w:rFonts w:ascii="FedraSerifB Medium" w:eastAsia="Lora" w:hAnsi="FedraSerifB Medium" w:cs="Lora"/>
        </w:rPr>
      </w:pPr>
      <w:r>
        <w:rPr>
          <w:noProof/>
        </w:rPr>
        <w:pict w14:anchorId="21BB66EB">
          <v:rect id="_x0000_i1025" alt="" style="width:468pt;height:.05pt;mso-width-percent:0;mso-height-percent:0;mso-width-percent:0;mso-height-percent:0" o:hralign="center" o:hrstd="t" o:hr="t" fillcolor="#a0a0a0" stroked="f"/>
        </w:pict>
      </w:r>
    </w:p>
    <w:p w14:paraId="1C4EB453" w14:textId="3FF8819A" w:rsidR="00113E0D" w:rsidRDefault="00113E0D">
      <w:pPr>
        <w:tabs>
          <w:tab w:val="left" w:pos="3960"/>
          <w:tab w:val="left" w:pos="6720"/>
        </w:tabs>
        <w:rPr>
          <w:rFonts w:ascii="Lora" w:eastAsia="Lora" w:hAnsi="Lora" w:cs="Lora"/>
          <w:b/>
        </w:rPr>
      </w:pPr>
    </w:p>
    <w:p w14:paraId="5349CD91" w14:textId="77777777" w:rsidR="00113E0D" w:rsidRDefault="00113E0D">
      <w:pPr>
        <w:tabs>
          <w:tab w:val="left" w:pos="3960"/>
          <w:tab w:val="left" w:pos="6720"/>
        </w:tabs>
        <w:rPr>
          <w:rFonts w:ascii="Lora" w:eastAsia="Lora" w:hAnsi="Lora" w:cs="Lora"/>
          <w:b/>
        </w:rPr>
      </w:pPr>
    </w:p>
    <w:p w14:paraId="00000006" w14:textId="1268A334" w:rsidR="00845A6F" w:rsidRPr="00113E0D" w:rsidRDefault="009C4D3D">
      <w:pPr>
        <w:tabs>
          <w:tab w:val="left" w:pos="3960"/>
          <w:tab w:val="left" w:pos="6720"/>
        </w:tabs>
        <w:rPr>
          <w:rFonts w:ascii="FedraSerifB Medium" w:eastAsia="Lora" w:hAnsi="FedraSerifB Medium" w:cs="Lora"/>
        </w:rPr>
      </w:pPr>
      <w:r w:rsidRPr="00113E0D">
        <w:rPr>
          <w:rFonts w:ascii="FedraSerifB Medium" w:eastAsia="Lora" w:hAnsi="FedraSerifB Medium" w:cs="Lora"/>
        </w:rPr>
        <w:t>Date:</w:t>
      </w:r>
    </w:p>
    <w:p w14:paraId="00000007" w14:textId="77777777" w:rsidR="00845A6F" w:rsidRPr="00113E0D" w:rsidRDefault="00845A6F">
      <w:pPr>
        <w:tabs>
          <w:tab w:val="left" w:pos="3960"/>
          <w:tab w:val="left" w:pos="6720"/>
        </w:tabs>
        <w:rPr>
          <w:rFonts w:ascii="FedraSerifB Medium" w:eastAsia="Lora" w:hAnsi="FedraSerifB Medium" w:cs="Lora"/>
          <w:color w:val="262626"/>
        </w:rPr>
      </w:pPr>
    </w:p>
    <w:p w14:paraId="00000008" w14:textId="77777777" w:rsidR="00845A6F" w:rsidRPr="00113E0D" w:rsidRDefault="009C4D3D">
      <w:pPr>
        <w:tabs>
          <w:tab w:val="left" w:pos="3960"/>
          <w:tab w:val="left" w:pos="6720"/>
        </w:tabs>
        <w:rPr>
          <w:rFonts w:ascii="FedraSerifB Medium" w:eastAsia="Lora" w:hAnsi="FedraSerifB Medium" w:cs="Lora"/>
          <w:color w:val="262626"/>
        </w:rPr>
      </w:pPr>
      <w:r w:rsidRPr="00113E0D">
        <w:rPr>
          <w:rFonts w:ascii="FedraSerifB Medium" w:eastAsia="Lora" w:hAnsi="FedraSerifB Medium" w:cs="Lora"/>
          <w:color w:val="262626"/>
        </w:rPr>
        <w:t>Applicant’s Name:</w:t>
      </w:r>
    </w:p>
    <w:p w14:paraId="00000009" w14:textId="77777777" w:rsidR="00845A6F" w:rsidRPr="00113E0D" w:rsidRDefault="00845A6F">
      <w:pPr>
        <w:tabs>
          <w:tab w:val="left" w:pos="3960"/>
          <w:tab w:val="left" w:pos="6720"/>
        </w:tabs>
        <w:rPr>
          <w:rFonts w:ascii="FedraSerifB Medium" w:eastAsia="Lora" w:hAnsi="FedraSerifB Medium" w:cs="Lora"/>
          <w:color w:val="262626"/>
        </w:rPr>
      </w:pPr>
    </w:p>
    <w:p w14:paraId="0000000A" w14:textId="77777777" w:rsidR="00845A6F" w:rsidRPr="00113E0D" w:rsidRDefault="009C4D3D">
      <w:pPr>
        <w:tabs>
          <w:tab w:val="left" w:pos="3960"/>
          <w:tab w:val="left" w:pos="6720"/>
        </w:tabs>
        <w:rPr>
          <w:rFonts w:ascii="FedraSerifB Medium" w:eastAsia="Lora" w:hAnsi="FedraSerifB Medium" w:cs="Lora"/>
          <w:color w:val="262626"/>
        </w:rPr>
      </w:pPr>
      <w:r w:rsidRPr="00113E0D">
        <w:rPr>
          <w:rFonts w:ascii="FedraSerifB Medium" w:eastAsia="Lora" w:hAnsi="FedraSerifB Medium" w:cs="Lora"/>
          <w:color w:val="262626"/>
        </w:rPr>
        <w:t>Reference’s Name and Credentials:</w:t>
      </w:r>
    </w:p>
    <w:p w14:paraId="0000000B" w14:textId="77777777" w:rsidR="00845A6F" w:rsidRPr="00113E0D" w:rsidRDefault="00845A6F">
      <w:pPr>
        <w:tabs>
          <w:tab w:val="left" w:pos="3960"/>
          <w:tab w:val="left" w:pos="6720"/>
        </w:tabs>
        <w:rPr>
          <w:rFonts w:ascii="FedraSerifB Medium" w:eastAsia="Lora" w:hAnsi="FedraSerifB Medium" w:cs="Lora"/>
        </w:rPr>
      </w:pPr>
    </w:p>
    <w:p w14:paraId="0000000C" w14:textId="77777777" w:rsidR="00845A6F" w:rsidRPr="00113E0D" w:rsidRDefault="009C4D3D">
      <w:pPr>
        <w:tabs>
          <w:tab w:val="left" w:pos="3960"/>
          <w:tab w:val="left" w:pos="6720"/>
        </w:tabs>
        <w:rPr>
          <w:rFonts w:ascii="FedraSerifB Medium" w:eastAsia="Lora" w:hAnsi="FedraSerifB Medium" w:cs="Lora"/>
        </w:rPr>
      </w:pPr>
      <w:r w:rsidRPr="00113E0D">
        <w:rPr>
          <w:rFonts w:ascii="FedraSerifB Medium" w:eastAsia="Lora" w:hAnsi="FedraSerifB Medium" w:cs="Lora"/>
        </w:rPr>
        <w:t>Reference’s Email Address:</w:t>
      </w:r>
    </w:p>
    <w:p w14:paraId="0000000D" w14:textId="77777777" w:rsidR="00845A6F" w:rsidRPr="00113E0D" w:rsidRDefault="00845A6F">
      <w:pPr>
        <w:tabs>
          <w:tab w:val="left" w:pos="3960"/>
          <w:tab w:val="left" w:pos="6720"/>
        </w:tabs>
        <w:rPr>
          <w:rFonts w:ascii="FedraSerifB Medium" w:eastAsia="Lora" w:hAnsi="FedraSerifB Medium" w:cs="Lora"/>
        </w:rPr>
      </w:pPr>
    </w:p>
    <w:p w14:paraId="0000000E" w14:textId="77777777" w:rsidR="00845A6F" w:rsidRPr="00113E0D" w:rsidRDefault="009C4D3D">
      <w:pPr>
        <w:tabs>
          <w:tab w:val="left" w:pos="3960"/>
          <w:tab w:val="left" w:pos="6720"/>
        </w:tabs>
        <w:rPr>
          <w:rFonts w:ascii="FedraSerifB Medium" w:eastAsia="Lora" w:hAnsi="FedraSerifB Medium" w:cs="Lora"/>
        </w:rPr>
      </w:pPr>
      <w:r w:rsidRPr="00113E0D">
        <w:rPr>
          <w:rFonts w:ascii="FedraSerifB Medium" w:eastAsia="Lora" w:hAnsi="FedraSerifB Medium" w:cs="Lora"/>
        </w:rPr>
        <w:t>Reference’s Phone Number:</w:t>
      </w:r>
    </w:p>
    <w:p w14:paraId="0000000F" w14:textId="77777777" w:rsidR="00845A6F" w:rsidRDefault="00845A6F">
      <w:pPr>
        <w:tabs>
          <w:tab w:val="left" w:pos="3960"/>
          <w:tab w:val="left" w:pos="6720"/>
        </w:tabs>
        <w:rPr>
          <w:rFonts w:ascii="Lora" w:eastAsia="Lora" w:hAnsi="Lora" w:cs="Lora"/>
          <w:b/>
        </w:rPr>
      </w:pPr>
    </w:p>
    <w:p w14:paraId="00000014" w14:textId="77777777" w:rsidR="00845A6F" w:rsidRDefault="00845A6F">
      <w:pPr>
        <w:tabs>
          <w:tab w:val="left" w:pos="3960"/>
          <w:tab w:val="left" w:pos="6720"/>
        </w:tabs>
        <w:rPr>
          <w:rFonts w:ascii="Lora" w:eastAsia="Lora" w:hAnsi="Lora" w:cs="Lora"/>
          <w:color w:val="262626"/>
        </w:rPr>
      </w:pPr>
    </w:p>
    <w:p w14:paraId="00000015" w14:textId="77777777" w:rsidR="00845A6F" w:rsidRPr="00113E0D" w:rsidRDefault="009C4D3D">
      <w:pPr>
        <w:numPr>
          <w:ilvl w:val="0"/>
          <w:numId w:val="1"/>
        </w:numPr>
        <w:tabs>
          <w:tab w:val="left" w:pos="3960"/>
          <w:tab w:val="left" w:pos="6720"/>
        </w:tabs>
        <w:rPr>
          <w:rFonts w:ascii="FedraSerifB Book" w:eastAsia="Lora" w:hAnsi="FedraSerifB Book" w:cs="Lora"/>
          <w:color w:val="262626"/>
        </w:rPr>
      </w:pPr>
      <w:r w:rsidRPr="00113E0D">
        <w:rPr>
          <w:rFonts w:ascii="FedraSerifB Book" w:eastAsia="Lora" w:hAnsi="FedraSerifB Book" w:cs="Lora"/>
          <w:color w:val="262626"/>
        </w:rPr>
        <w:t>How do you know the applicant; is your relationship personal or professional? How long have you known the applicant?</w:t>
      </w:r>
    </w:p>
    <w:p w14:paraId="00000016" w14:textId="77777777" w:rsidR="00845A6F" w:rsidRPr="00113E0D" w:rsidRDefault="00845A6F">
      <w:pPr>
        <w:tabs>
          <w:tab w:val="left" w:pos="3960"/>
          <w:tab w:val="left" w:pos="6720"/>
        </w:tabs>
        <w:ind w:left="360"/>
        <w:rPr>
          <w:rFonts w:ascii="FedraSerifB Book" w:eastAsia="Lora" w:hAnsi="FedraSerifB Book" w:cs="Lora"/>
          <w:color w:val="262626"/>
        </w:rPr>
      </w:pPr>
    </w:p>
    <w:p w14:paraId="00000017" w14:textId="77777777" w:rsidR="00845A6F" w:rsidRPr="00113E0D" w:rsidRDefault="00845A6F">
      <w:pPr>
        <w:tabs>
          <w:tab w:val="left" w:pos="3960"/>
          <w:tab w:val="left" w:pos="6720"/>
        </w:tabs>
        <w:ind w:left="360"/>
        <w:rPr>
          <w:rFonts w:ascii="FedraSerifB Book" w:eastAsia="Lora" w:hAnsi="FedraSerifB Book" w:cs="Lora"/>
          <w:color w:val="262626"/>
        </w:rPr>
      </w:pPr>
    </w:p>
    <w:p w14:paraId="00000018" w14:textId="77777777" w:rsidR="00845A6F" w:rsidRPr="00113E0D" w:rsidRDefault="00845A6F">
      <w:pPr>
        <w:tabs>
          <w:tab w:val="left" w:pos="3960"/>
          <w:tab w:val="left" w:pos="6720"/>
        </w:tabs>
        <w:ind w:left="360"/>
        <w:rPr>
          <w:rFonts w:ascii="FedraSerifB Book" w:eastAsia="Lora" w:hAnsi="FedraSerifB Book" w:cs="Lora"/>
          <w:color w:val="262626"/>
        </w:rPr>
      </w:pPr>
    </w:p>
    <w:p w14:paraId="00000019" w14:textId="77777777" w:rsidR="00845A6F" w:rsidRPr="00113E0D" w:rsidRDefault="009C4D3D">
      <w:pPr>
        <w:numPr>
          <w:ilvl w:val="0"/>
          <w:numId w:val="1"/>
        </w:numPr>
        <w:tabs>
          <w:tab w:val="left" w:pos="3960"/>
          <w:tab w:val="left" w:pos="6720"/>
        </w:tabs>
        <w:rPr>
          <w:rFonts w:ascii="FedraSerifB Book" w:eastAsia="Lora" w:hAnsi="FedraSerifB Book" w:cs="Lora"/>
          <w:color w:val="262626"/>
        </w:rPr>
      </w:pPr>
      <w:r w:rsidRPr="00113E0D">
        <w:rPr>
          <w:rFonts w:ascii="FedraSerifB Book" w:eastAsia="Lora" w:hAnsi="FedraSerifB Book" w:cs="Lora"/>
          <w:color w:val="262626"/>
        </w:rPr>
        <w:t>Please list the first three character traits that come to mind when thinking about this applicant.</w:t>
      </w:r>
    </w:p>
    <w:p w14:paraId="0000001A" w14:textId="77777777" w:rsidR="00845A6F" w:rsidRPr="00113E0D" w:rsidRDefault="00845A6F">
      <w:pPr>
        <w:tabs>
          <w:tab w:val="left" w:pos="3960"/>
          <w:tab w:val="left" w:pos="6720"/>
        </w:tabs>
        <w:rPr>
          <w:rFonts w:ascii="FedraSerifB Book" w:eastAsia="Lora" w:hAnsi="FedraSerifB Book" w:cs="Lora"/>
          <w:color w:val="262626"/>
        </w:rPr>
      </w:pPr>
    </w:p>
    <w:p w14:paraId="0000001B" w14:textId="77777777" w:rsidR="00845A6F" w:rsidRPr="00113E0D" w:rsidRDefault="00845A6F">
      <w:pPr>
        <w:tabs>
          <w:tab w:val="left" w:pos="3960"/>
          <w:tab w:val="left" w:pos="6720"/>
        </w:tabs>
        <w:rPr>
          <w:rFonts w:ascii="FedraSerifB Book" w:eastAsia="Lora" w:hAnsi="FedraSerifB Book" w:cs="Lora"/>
          <w:color w:val="262626"/>
        </w:rPr>
      </w:pPr>
    </w:p>
    <w:p w14:paraId="0000001C" w14:textId="77777777" w:rsidR="00845A6F" w:rsidRPr="00113E0D" w:rsidRDefault="00845A6F">
      <w:pPr>
        <w:tabs>
          <w:tab w:val="left" w:pos="3960"/>
          <w:tab w:val="left" w:pos="6720"/>
        </w:tabs>
        <w:rPr>
          <w:rFonts w:ascii="FedraSerifB Book" w:eastAsia="Lora" w:hAnsi="FedraSerifB Book" w:cs="Lora"/>
          <w:color w:val="262626"/>
        </w:rPr>
      </w:pPr>
    </w:p>
    <w:p w14:paraId="0000001D" w14:textId="77777777" w:rsidR="00845A6F" w:rsidRPr="00113E0D" w:rsidRDefault="009C4D3D">
      <w:pPr>
        <w:numPr>
          <w:ilvl w:val="0"/>
          <w:numId w:val="1"/>
        </w:numPr>
        <w:tabs>
          <w:tab w:val="left" w:pos="3960"/>
          <w:tab w:val="left" w:pos="6720"/>
        </w:tabs>
        <w:rPr>
          <w:rFonts w:ascii="FedraSerifB Book" w:eastAsia="Lora" w:hAnsi="FedraSerifB Book" w:cs="Lora"/>
          <w:color w:val="262626"/>
        </w:rPr>
      </w:pPr>
      <w:r w:rsidRPr="00113E0D">
        <w:rPr>
          <w:rFonts w:ascii="FedraSerifB Book" w:eastAsia="Lora" w:hAnsi="FedraSerifB Book" w:cs="Lora"/>
          <w:color w:val="262626"/>
        </w:rPr>
        <w:t>In your opinion, what are the applicant’s strengths?</w:t>
      </w:r>
    </w:p>
    <w:p w14:paraId="0000001E" w14:textId="77777777" w:rsidR="00845A6F" w:rsidRPr="00113E0D" w:rsidRDefault="00845A6F">
      <w:pPr>
        <w:tabs>
          <w:tab w:val="left" w:pos="3960"/>
          <w:tab w:val="left" w:pos="6720"/>
        </w:tabs>
        <w:ind w:left="360"/>
        <w:rPr>
          <w:rFonts w:ascii="FedraSerifB Book" w:eastAsia="Lora" w:hAnsi="FedraSerifB Book" w:cs="Lora"/>
          <w:color w:val="262626"/>
        </w:rPr>
      </w:pPr>
    </w:p>
    <w:p w14:paraId="0000001F" w14:textId="77777777" w:rsidR="00845A6F" w:rsidRPr="00113E0D" w:rsidRDefault="00845A6F">
      <w:pPr>
        <w:tabs>
          <w:tab w:val="left" w:pos="3960"/>
          <w:tab w:val="left" w:pos="6720"/>
        </w:tabs>
        <w:ind w:left="360"/>
        <w:rPr>
          <w:rFonts w:ascii="FedraSerifB Book" w:eastAsia="Lora" w:hAnsi="FedraSerifB Book" w:cs="Lora"/>
          <w:color w:val="262626"/>
        </w:rPr>
      </w:pPr>
    </w:p>
    <w:p w14:paraId="00000020" w14:textId="77777777" w:rsidR="00845A6F" w:rsidRPr="00113E0D" w:rsidRDefault="00845A6F">
      <w:pPr>
        <w:tabs>
          <w:tab w:val="left" w:pos="3960"/>
          <w:tab w:val="left" w:pos="6720"/>
        </w:tabs>
        <w:ind w:left="360"/>
        <w:rPr>
          <w:rFonts w:ascii="FedraSerifB Book" w:eastAsia="Lora" w:hAnsi="FedraSerifB Book" w:cs="Lora"/>
          <w:color w:val="262626"/>
        </w:rPr>
      </w:pPr>
    </w:p>
    <w:p w14:paraId="00000021" w14:textId="77777777" w:rsidR="00845A6F" w:rsidRPr="00113E0D" w:rsidRDefault="009C4D3D">
      <w:pPr>
        <w:numPr>
          <w:ilvl w:val="0"/>
          <w:numId w:val="1"/>
        </w:numPr>
        <w:tabs>
          <w:tab w:val="left" w:pos="3960"/>
          <w:tab w:val="left" w:pos="6720"/>
        </w:tabs>
        <w:rPr>
          <w:rFonts w:ascii="FedraSerifB Book" w:eastAsia="Lora" w:hAnsi="FedraSerifB Book" w:cs="Lora"/>
          <w:color w:val="262626"/>
        </w:rPr>
      </w:pPr>
      <w:r w:rsidRPr="00113E0D">
        <w:rPr>
          <w:rFonts w:ascii="FedraSerifB Book" w:eastAsia="Lora" w:hAnsi="FedraSerifB Book" w:cs="Lora"/>
          <w:color w:val="262626"/>
        </w:rPr>
        <w:t xml:space="preserve">In your opinion, what are the applicant’s weaknesses?  </w:t>
      </w:r>
    </w:p>
    <w:p w14:paraId="00000022" w14:textId="77777777" w:rsidR="00845A6F" w:rsidRPr="00113E0D" w:rsidRDefault="00845A6F">
      <w:pPr>
        <w:tabs>
          <w:tab w:val="left" w:pos="3960"/>
          <w:tab w:val="left" w:pos="6720"/>
        </w:tabs>
        <w:rPr>
          <w:rFonts w:ascii="FedraSerifB Book" w:eastAsia="Lora" w:hAnsi="FedraSerifB Book" w:cs="Lora"/>
          <w:color w:val="262626"/>
        </w:rPr>
      </w:pPr>
    </w:p>
    <w:p w14:paraId="00000023" w14:textId="77777777" w:rsidR="00845A6F" w:rsidRPr="00113E0D" w:rsidRDefault="00845A6F">
      <w:pPr>
        <w:tabs>
          <w:tab w:val="left" w:pos="3960"/>
          <w:tab w:val="left" w:pos="6720"/>
        </w:tabs>
        <w:rPr>
          <w:rFonts w:ascii="FedraSerifB Book" w:eastAsia="Lora" w:hAnsi="FedraSerifB Book" w:cs="Lora"/>
          <w:color w:val="262626"/>
        </w:rPr>
      </w:pPr>
    </w:p>
    <w:p w14:paraId="00000024" w14:textId="77777777" w:rsidR="00845A6F" w:rsidRPr="00113E0D" w:rsidRDefault="00845A6F">
      <w:pPr>
        <w:tabs>
          <w:tab w:val="left" w:pos="3960"/>
          <w:tab w:val="left" w:pos="6720"/>
        </w:tabs>
        <w:rPr>
          <w:rFonts w:ascii="FedraSerifB Book" w:eastAsia="Lora" w:hAnsi="FedraSerifB Book" w:cs="Lora"/>
          <w:color w:val="262626"/>
        </w:rPr>
      </w:pPr>
    </w:p>
    <w:p w14:paraId="00000025" w14:textId="77777777" w:rsidR="00845A6F" w:rsidRPr="00113E0D" w:rsidRDefault="009C4D3D">
      <w:pPr>
        <w:numPr>
          <w:ilvl w:val="0"/>
          <w:numId w:val="1"/>
        </w:numPr>
        <w:tabs>
          <w:tab w:val="left" w:pos="3960"/>
          <w:tab w:val="left" w:pos="6720"/>
        </w:tabs>
        <w:rPr>
          <w:rFonts w:ascii="FedraSerifB Book" w:eastAsia="Lora" w:hAnsi="FedraSerifB Book" w:cs="Lora"/>
          <w:color w:val="262626"/>
        </w:rPr>
      </w:pPr>
      <w:r w:rsidRPr="00113E0D">
        <w:rPr>
          <w:rFonts w:ascii="FedraSerifB Book" w:eastAsia="Lora" w:hAnsi="FedraSerifB Book" w:cs="Lora"/>
          <w:color w:val="262626"/>
        </w:rPr>
        <w:t>Please describe the applicant’s work ethic and attitude.</w:t>
      </w:r>
    </w:p>
    <w:p w14:paraId="00000026" w14:textId="77777777" w:rsidR="00845A6F" w:rsidRPr="00113E0D" w:rsidRDefault="00845A6F">
      <w:pPr>
        <w:tabs>
          <w:tab w:val="left" w:pos="3960"/>
          <w:tab w:val="left" w:pos="6720"/>
        </w:tabs>
        <w:ind w:left="360"/>
        <w:rPr>
          <w:rFonts w:ascii="FedraSerifB Book" w:eastAsia="Lora" w:hAnsi="FedraSerifB Book" w:cs="Lora"/>
          <w:color w:val="262626"/>
        </w:rPr>
      </w:pPr>
    </w:p>
    <w:p w14:paraId="00000027" w14:textId="77777777" w:rsidR="00845A6F" w:rsidRPr="00113E0D" w:rsidRDefault="00845A6F">
      <w:pPr>
        <w:tabs>
          <w:tab w:val="left" w:pos="3960"/>
          <w:tab w:val="left" w:pos="6720"/>
        </w:tabs>
        <w:ind w:left="360"/>
        <w:rPr>
          <w:rFonts w:ascii="FedraSerifB Book" w:eastAsia="Lora" w:hAnsi="FedraSerifB Book" w:cs="Lora"/>
          <w:color w:val="262626"/>
        </w:rPr>
      </w:pPr>
    </w:p>
    <w:p w14:paraId="00000028" w14:textId="77777777" w:rsidR="00845A6F" w:rsidRPr="00113E0D" w:rsidRDefault="00845A6F">
      <w:pPr>
        <w:tabs>
          <w:tab w:val="left" w:pos="3960"/>
          <w:tab w:val="left" w:pos="6720"/>
        </w:tabs>
        <w:ind w:left="360"/>
        <w:rPr>
          <w:rFonts w:ascii="FedraSerifB Book" w:eastAsia="Lora" w:hAnsi="FedraSerifB Book" w:cs="Lora"/>
          <w:color w:val="262626"/>
        </w:rPr>
      </w:pPr>
    </w:p>
    <w:p w14:paraId="00000029" w14:textId="77777777" w:rsidR="00845A6F" w:rsidRPr="00113E0D" w:rsidRDefault="009C4D3D">
      <w:pPr>
        <w:numPr>
          <w:ilvl w:val="0"/>
          <w:numId w:val="1"/>
        </w:numPr>
        <w:tabs>
          <w:tab w:val="left" w:pos="3960"/>
          <w:tab w:val="left" w:pos="6720"/>
        </w:tabs>
        <w:rPr>
          <w:rFonts w:ascii="FedraSerifB Book" w:eastAsia="Lora" w:hAnsi="FedraSerifB Book" w:cs="Lora"/>
          <w:color w:val="262626"/>
        </w:rPr>
      </w:pPr>
      <w:r w:rsidRPr="00113E0D">
        <w:rPr>
          <w:rFonts w:ascii="FedraSerifB Book" w:eastAsia="Lora" w:hAnsi="FedraSerifB Book" w:cs="Lora"/>
          <w:color w:val="262626"/>
        </w:rPr>
        <w:t>Do you think that the applicant is capable of and interested in doing manual labor tasks for many hours at a time?</w:t>
      </w:r>
    </w:p>
    <w:p w14:paraId="0000002A" w14:textId="77777777" w:rsidR="00845A6F" w:rsidRPr="00113E0D" w:rsidRDefault="00845A6F">
      <w:pPr>
        <w:tabs>
          <w:tab w:val="left" w:pos="3960"/>
          <w:tab w:val="left" w:pos="6720"/>
        </w:tabs>
        <w:rPr>
          <w:rFonts w:ascii="FedraSerifB Book" w:eastAsia="Lora" w:hAnsi="FedraSerifB Book" w:cs="Lora"/>
          <w:color w:val="262626"/>
        </w:rPr>
      </w:pPr>
    </w:p>
    <w:p w14:paraId="0000002B" w14:textId="77777777" w:rsidR="00845A6F" w:rsidRPr="00113E0D" w:rsidRDefault="00845A6F">
      <w:pPr>
        <w:tabs>
          <w:tab w:val="left" w:pos="3960"/>
          <w:tab w:val="left" w:pos="6720"/>
        </w:tabs>
        <w:rPr>
          <w:rFonts w:ascii="FedraSerifB Book" w:eastAsia="Lora" w:hAnsi="FedraSerifB Book" w:cs="Lora"/>
          <w:color w:val="262626"/>
        </w:rPr>
      </w:pPr>
    </w:p>
    <w:p w14:paraId="0000002C" w14:textId="77777777" w:rsidR="00845A6F" w:rsidRPr="00113E0D" w:rsidRDefault="00845A6F">
      <w:pPr>
        <w:tabs>
          <w:tab w:val="left" w:pos="3960"/>
          <w:tab w:val="left" w:pos="6720"/>
        </w:tabs>
        <w:rPr>
          <w:rFonts w:ascii="FedraSerifB Book" w:eastAsia="Lora" w:hAnsi="FedraSerifB Book" w:cs="Lora"/>
          <w:color w:val="262626"/>
        </w:rPr>
      </w:pPr>
    </w:p>
    <w:p w14:paraId="0000002D" w14:textId="7EB141D4" w:rsidR="00845A6F" w:rsidRPr="00113E0D" w:rsidRDefault="009C4D3D">
      <w:pPr>
        <w:numPr>
          <w:ilvl w:val="0"/>
          <w:numId w:val="1"/>
        </w:numPr>
        <w:tabs>
          <w:tab w:val="left" w:pos="3960"/>
          <w:tab w:val="left" w:pos="6720"/>
        </w:tabs>
        <w:rPr>
          <w:rFonts w:ascii="FedraSerifB Book" w:eastAsia="Lora" w:hAnsi="FedraSerifB Book" w:cs="Lora"/>
          <w:color w:val="262626"/>
        </w:rPr>
      </w:pPr>
      <w:r w:rsidRPr="00113E0D">
        <w:rPr>
          <w:rFonts w:ascii="FedraSerifB Book" w:eastAsia="Lora" w:hAnsi="FedraSerifB Book" w:cs="Lora"/>
          <w:color w:val="262626"/>
        </w:rPr>
        <w:t>Spannocchia is a close-knit, isolated community, and interns live together in one farmhouse. Everyone is expected to practice active tolerance and pull their own weight—both during the workday and beyond. Can you speak to the applicant’s maturity level and ability to get along with a diverse mix of people, and well as their inclination to help others and be a conscientious community member?</w:t>
      </w:r>
    </w:p>
    <w:p w14:paraId="0000002E" w14:textId="77777777" w:rsidR="00845A6F" w:rsidRPr="00113E0D" w:rsidRDefault="00845A6F">
      <w:pPr>
        <w:tabs>
          <w:tab w:val="left" w:pos="3960"/>
          <w:tab w:val="left" w:pos="6720"/>
        </w:tabs>
        <w:rPr>
          <w:rFonts w:ascii="FedraSerifB Book" w:eastAsia="Lora" w:hAnsi="FedraSerifB Book" w:cs="Lora"/>
          <w:color w:val="262626"/>
        </w:rPr>
      </w:pPr>
    </w:p>
    <w:p w14:paraId="0000002F" w14:textId="77777777" w:rsidR="00845A6F" w:rsidRPr="00113E0D" w:rsidRDefault="00845A6F">
      <w:pPr>
        <w:tabs>
          <w:tab w:val="left" w:pos="3960"/>
          <w:tab w:val="left" w:pos="6720"/>
        </w:tabs>
        <w:rPr>
          <w:rFonts w:ascii="FedraSerifB Book" w:eastAsia="Lora" w:hAnsi="FedraSerifB Book" w:cs="Lora"/>
          <w:color w:val="262626"/>
        </w:rPr>
      </w:pPr>
    </w:p>
    <w:p w14:paraId="00000030" w14:textId="77777777" w:rsidR="00845A6F" w:rsidRPr="00113E0D" w:rsidRDefault="00845A6F">
      <w:pPr>
        <w:tabs>
          <w:tab w:val="left" w:pos="3960"/>
          <w:tab w:val="left" w:pos="6720"/>
        </w:tabs>
        <w:rPr>
          <w:rFonts w:ascii="FedraSerifB Book" w:eastAsia="Lora" w:hAnsi="FedraSerifB Book" w:cs="Lora"/>
          <w:color w:val="262626"/>
        </w:rPr>
      </w:pPr>
    </w:p>
    <w:p w14:paraId="00000031" w14:textId="77777777" w:rsidR="00845A6F" w:rsidRPr="00113E0D" w:rsidRDefault="009C4D3D">
      <w:pPr>
        <w:numPr>
          <w:ilvl w:val="0"/>
          <w:numId w:val="1"/>
        </w:numPr>
        <w:tabs>
          <w:tab w:val="left" w:pos="3960"/>
          <w:tab w:val="left" w:pos="6720"/>
        </w:tabs>
        <w:rPr>
          <w:rFonts w:ascii="FedraSerifB Book" w:eastAsia="Lora" w:hAnsi="FedraSerifB Book" w:cs="Lora"/>
          <w:color w:val="262626"/>
        </w:rPr>
      </w:pPr>
      <w:r w:rsidRPr="00113E0D">
        <w:rPr>
          <w:rFonts w:ascii="FedraSerifB Book" w:eastAsia="Lora" w:hAnsi="FedraSerifB Book" w:cs="Lora"/>
          <w:color w:val="262626"/>
        </w:rPr>
        <w:t>If you are an employer, would you hire the applicant again?  Why or why not?</w:t>
      </w:r>
    </w:p>
    <w:p w14:paraId="00000032" w14:textId="77777777" w:rsidR="00845A6F" w:rsidRPr="00113E0D" w:rsidRDefault="00845A6F">
      <w:pPr>
        <w:tabs>
          <w:tab w:val="left" w:pos="3960"/>
          <w:tab w:val="left" w:pos="6720"/>
        </w:tabs>
        <w:ind w:left="360"/>
        <w:rPr>
          <w:rFonts w:ascii="FedraSerifB Book" w:eastAsia="Lora" w:hAnsi="FedraSerifB Book" w:cs="Lora"/>
          <w:color w:val="262626"/>
        </w:rPr>
      </w:pPr>
    </w:p>
    <w:p w14:paraId="00000033" w14:textId="77777777" w:rsidR="00845A6F" w:rsidRPr="00113E0D" w:rsidRDefault="00845A6F">
      <w:pPr>
        <w:tabs>
          <w:tab w:val="left" w:pos="3960"/>
          <w:tab w:val="left" w:pos="6720"/>
        </w:tabs>
        <w:ind w:left="360"/>
        <w:rPr>
          <w:rFonts w:ascii="FedraSerifB Book" w:eastAsia="Lora" w:hAnsi="FedraSerifB Book" w:cs="Lora"/>
          <w:color w:val="262626"/>
        </w:rPr>
      </w:pPr>
    </w:p>
    <w:p w14:paraId="00000034" w14:textId="77777777" w:rsidR="00845A6F" w:rsidRPr="00113E0D" w:rsidRDefault="00845A6F">
      <w:pPr>
        <w:tabs>
          <w:tab w:val="left" w:pos="3960"/>
          <w:tab w:val="left" w:pos="6720"/>
        </w:tabs>
        <w:ind w:left="360"/>
        <w:rPr>
          <w:rFonts w:ascii="FedraSerifB Book" w:eastAsia="Lora" w:hAnsi="FedraSerifB Book" w:cs="Lora"/>
          <w:color w:val="262626"/>
        </w:rPr>
      </w:pPr>
    </w:p>
    <w:p w14:paraId="00000035" w14:textId="77777777" w:rsidR="00845A6F" w:rsidRPr="00113E0D" w:rsidRDefault="009C4D3D">
      <w:pPr>
        <w:numPr>
          <w:ilvl w:val="0"/>
          <w:numId w:val="1"/>
        </w:numPr>
        <w:tabs>
          <w:tab w:val="left" w:pos="3960"/>
          <w:tab w:val="left" w:pos="6720"/>
        </w:tabs>
        <w:rPr>
          <w:rFonts w:ascii="FedraSerifB Book" w:eastAsia="Lora" w:hAnsi="FedraSerifB Book" w:cs="Lora"/>
          <w:color w:val="262626"/>
        </w:rPr>
      </w:pPr>
      <w:r w:rsidRPr="00113E0D">
        <w:rPr>
          <w:rFonts w:ascii="FedraSerifB Book" w:eastAsia="Lora" w:hAnsi="FedraSerifB Book" w:cs="Lora"/>
          <w:color w:val="262626"/>
        </w:rPr>
        <w:t>Please include any other information you think might be helpful to us while making our decision.</w:t>
      </w:r>
    </w:p>
    <w:p w14:paraId="00000036" w14:textId="77777777" w:rsidR="00845A6F" w:rsidRDefault="00845A6F">
      <w:pPr>
        <w:tabs>
          <w:tab w:val="left" w:pos="3960"/>
          <w:tab w:val="left" w:pos="6720"/>
        </w:tabs>
        <w:rPr>
          <w:rFonts w:ascii="Lora" w:eastAsia="Lora" w:hAnsi="Lora" w:cs="Lora"/>
          <w:color w:val="262626"/>
        </w:rPr>
      </w:pPr>
    </w:p>
    <w:p w14:paraId="00000037" w14:textId="77777777" w:rsidR="00845A6F" w:rsidRDefault="00845A6F">
      <w:pPr>
        <w:tabs>
          <w:tab w:val="left" w:pos="3960"/>
          <w:tab w:val="left" w:pos="6720"/>
        </w:tabs>
        <w:rPr>
          <w:rFonts w:ascii="Lora" w:eastAsia="Lora" w:hAnsi="Lora" w:cs="Lora"/>
          <w:color w:val="262626"/>
        </w:rPr>
      </w:pPr>
    </w:p>
    <w:p w14:paraId="00000038" w14:textId="77777777" w:rsidR="00845A6F" w:rsidRDefault="00845A6F">
      <w:pPr>
        <w:tabs>
          <w:tab w:val="left" w:pos="3960"/>
          <w:tab w:val="left" w:pos="6720"/>
        </w:tabs>
        <w:rPr>
          <w:rFonts w:ascii="Lora" w:eastAsia="Lora" w:hAnsi="Lora" w:cs="Lora"/>
          <w:color w:val="262626"/>
        </w:rPr>
      </w:pPr>
    </w:p>
    <w:p w14:paraId="0000003D" w14:textId="77777777" w:rsidR="00845A6F" w:rsidRDefault="00845A6F"/>
    <w:sectPr w:rsidR="00845A6F">
      <w:pgSz w:w="11906" w:h="16838"/>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edraSerifB Book">
    <w:altName w:val="FEDRASERIFB BOOK"/>
    <w:panose1 w:val="00000000000000000000"/>
    <w:charset w:val="00"/>
    <w:family w:val="auto"/>
    <w:notTrueType/>
    <w:pitch w:val="variable"/>
    <w:sig w:usb0="00000003" w:usb1="00000000" w:usb2="00000000" w:usb3="00000000" w:csb0="00000001" w:csb1="00000000"/>
  </w:font>
  <w:font w:name="Lora">
    <w:panose1 w:val="020B0604020202020204"/>
    <w:charset w:val="4D"/>
    <w:family w:val="auto"/>
    <w:pitch w:val="variable"/>
    <w:sig w:usb0="A00002FF"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 w:name="FedraSerifB Medium">
    <w:altName w:val="FEDRASERIFB MEDIUM"/>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B432B"/>
    <w:multiLevelType w:val="multilevel"/>
    <w:tmpl w:val="FF2E37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A6F"/>
    <w:rsid w:val="00113E0D"/>
    <w:rsid w:val="001E7578"/>
    <w:rsid w:val="00845A6F"/>
    <w:rsid w:val="009C4D3D"/>
    <w:rsid w:val="00A2260B"/>
    <w:rsid w:val="00AD6E1F"/>
    <w:rsid w:val="00B46FDD"/>
    <w:rsid w:val="00BD19D0"/>
    <w:rsid w:val="00F423A0"/>
    <w:rsid w:val="00F55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63D27"/>
  <w15:docId w15:val="{33ACDF5D-ACBC-6E4D-A459-7DD6AEFA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55B1E"/>
    <w:rPr>
      <w:color w:val="0000FF" w:themeColor="hyperlink"/>
      <w:u w:val="single"/>
    </w:rPr>
  </w:style>
  <w:style w:type="character" w:styleId="UnresolvedMention">
    <w:name w:val="Unresolved Mention"/>
    <w:basedOn w:val="DefaultParagraphFont"/>
    <w:uiPriority w:val="99"/>
    <w:semiHidden/>
    <w:unhideWhenUsed/>
    <w:rsid w:val="00F5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nnocchia.org" TargetMode="External"/><Relationship Id="rId5" Type="http://schemas.openxmlformats.org/officeDocument/2006/relationships/hyperlink" Target="mailto:farmprogram@spannocchia.org?subject=Farm%20Internship%20Refer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Allenby</cp:lastModifiedBy>
  <cp:revision>6</cp:revision>
  <dcterms:created xsi:type="dcterms:W3CDTF">2021-08-24T20:35:00Z</dcterms:created>
  <dcterms:modified xsi:type="dcterms:W3CDTF">2022-01-11T13:41:00Z</dcterms:modified>
</cp:coreProperties>
</file>